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FC5" w14:textId="4835AD4B" w:rsidR="00984CC7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>Školní rok začíná </w:t>
      </w:r>
      <w:r w:rsidRPr="005F7DEE">
        <w:rPr>
          <w:rStyle w:val="Siln"/>
          <w:color w:val="757575"/>
        </w:rPr>
        <w:t xml:space="preserve">1. </w:t>
      </w:r>
      <w:proofErr w:type="gramStart"/>
      <w:r w:rsidRPr="005F7DEE">
        <w:rPr>
          <w:rStyle w:val="Siln"/>
          <w:color w:val="757575"/>
        </w:rPr>
        <w:t>září</w:t>
      </w:r>
      <w:r w:rsidRPr="005F7DEE">
        <w:rPr>
          <w:color w:val="757575"/>
        </w:rPr>
        <w:t> </w:t>
      </w:r>
      <w:r w:rsidR="0052740C">
        <w:rPr>
          <w:color w:val="757575"/>
        </w:rPr>
        <w:t xml:space="preserve"> 2023</w:t>
      </w:r>
      <w:proofErr w:type="gramEnd"/>
      <w:r w:rsidRPr="005F7DEE">
        <w:rPr>
          <w:color w:val="757575"/>
        </w:rPr>
        <w:t>a končí </w:t>
      </w:r>
      <w:r w:rsidRPr="005F7DEE">
        <w:rPr>
          <w:rStyle w:val="Siln"/>
          <w:color w:val="757575"/>
        </w:rPr>
        <w:t>31. srpna</w:t>
      </w:r>
      <w:r w:rsidRPr="005F7DEE">
        <w:rPr>
          <w:color w:val="757575"/>
        </w:rPr>
        <w:t xml:space="preserve"> následujícího kalendářního roku. </w:t>
      </w:r>
    </w:p>
    <w:p w14:paraId="7A5C4370" w14:textId="01DD8235" w:rsid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>Slavnostní zahájení začíná </w:t>
      </w:r>
      <w:r w:rsidRPr="005F7DEE">
        <w:rPr>
          <w:rStyle w:val="Siln"/>
          <w:color w:val="757575"/>
        </w:rPr>
        <w:t xml:space="preserve">ve </w:t>
      </w:r>
      <w:r w:rsidR="00BE7031">
        <w:rPr>
          <w:rStyle w:val="Siln"/>
          <w:color w:val="757575"/>
        </w:rPr>
        <w:t>pátek</w:t>
      </w:r>
      <w:r w:rsidRPr="005F7DEE">
        <w:rPr>
          <w:rStyle w:val="Siln"/>
          <w:color w:val="757575"/>
        </w:rPr>
        <w:t xml:space="preserve"> 1. září 202</w:t>
      </w:r>
      <w:r w:rsidR="00BE7031">
        <w:rPr>
          <w:rStyle w:val="Siln"/>
          <w:color w:val="757575"/>
        </w:rPr>
        <w:t>3</w:t>
      </w:r>
      <w:r w:rsidRPr="005F7DEE">
        <w:rPr>
          <w:color w:val="757575"/>
        </w:rPr>
        <w:t xml:space="preserve">. </w:t>
      </w:r>
    </w:p>
    <w:p w14:paraId="478B18B1" w14:textId="051D29D5" w:rsid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 xml:space="preserve">Období </w:t>
      </w:r>
      <w:r w:rsidR="00984CC7">
        <w:rPr>
          <w:color w:val="757575"/>
        </w:rPr>
        <w:t xml:space="preserve">povinného </w:t>
      </w:r>
      <w:r w:rsidRPr="005F7DEE">
        <w:rPr>
          <w:color w:val="757575"/>
        </w:rPr>
        <w:t xml:space="preserve">předškolního vzdělávání </w:t>
      </w:r>
      <w:proofErr w:type="gramStart"/>
      <w:r>
        <w:rPr>
          <w:color w:val="757575"/>
        </w:rPr>
        <w:t>končí</w:t>
      </w:r>
      <w:proofErr w:type="gramEnd"/>
      <w:r w:rsidRPr="005F7DEE">
        <w:rPr>
          <w:color w:val="757575"/>
        </w:rPr>
        <w:t> </w:t>
      </w:r>
      <w:r w:rsidRPr="005F7DEE">
        <w:rPr>
          <w:rStyle w:val="Siln"/>
          <w:color w:val="757575"/>
        </w:rPr>
        <w:t xml:space="preserve">v </w:t>
      </w:r>
      <w:r>
        <w:rPr>
          <w:rStyle w:val="Siln"/>
          <w:color w:val="757575"/>
        </w:rPr>
        <w:t>pátek</w:t>
      </w:r>
      <w:r w:rsidRPr="005F7DEE">
        <w:rPr>
          <w:rStyle w:val="Siln"/>
          <w:color w:val="757575"/>
        </w:rPr>
        <w:t xml:space="preserve"> </w:t>
      </w:r>
      <w:r w:rsidR="00BE7031">
        <w:rPr>
          <w:rStyle w:val="Siln"/>
          <w:color w:val="757575"/>
        </w:rPr>
        <w:t>28</w:t>
      </w:r>
      <w:r w:rsidRPr="005F7DEE">
        <w:rPr>
          <w:rStyle w:val="Siln"/>
          <w:color w:val="757575"/>
        </w:rPr>
        <w:t>. června 202</w:t>
      </w:r>
      <w:r w:rsidR="00BE7031">
        <w:rPr>
          <w:rStyle w:val="Siln"/>
          <w:color w:val="757575"/>
        </w:rPr>
        <w:t>4</w:t>
      </w:r>
      <w:r w:rsidRPr="005F7DEE">
        <w:rPr>
          <w:color w:val="757575"/>
        </w:rPr>
        <w:t xml:space="preserve">. </w:t>
      </w:r>
    </w:p>
    <w:p w14:paraId="2250A2E3" w14:textId="7F2F1CF0" w:rsidR="005F7DEE" w:rsidRP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 xml:space="preserve">Jarní prázdniny v ZŠ v délce jednoho týdne </w:t>
      </w:r>
      <w:proofErr w:type="gramStart"/>
      <w:r w:rsidRPr="005F7DEE">
        <w:rPr>
          <w:color w:val="757575"/>
        </w:rPr>
        <w:t>začínají </w:t>
      </w:r>
      <w:r w:rsidR="0052740C">
        <w:rPr>
          <w:rStyle w:val="Siln"/>
          <w:color w:val="757575"/>
        </w:rPr>
        <w:t xml:space="preserve"> 4</w:t>
      </w:r>
      <w:r w:rsidRPr="005F7DEE">
        <w:rPr>
          <w:rStyle w:val="Siln"/>
          <w:color w:val="757575"/>
        </w:rPr>
        <w:t>.</w:t>
      </w:r>
      <w:proofErr w:type="gramEnd"/>
      <w:r w:rsidRPr="005F7DEE">
        <w:rPr>
          <w:rStyle w:val="Siln"/>
          <w:color w:val="757575"/>
        </w:rPr>
        <w:t xml:space="preserve"> </w:t>
      </w:r>
      <w:r w:rsidR="0052740C">
        <w:rPr>
          <w:rStyle w:val="Siln"/>
          <w:color w:val="757575"/>
        </w:rPr>
        <w:t>3</w:t>
      </w:r>
      <w:r w:rsidRPr="005F7DEE">
        <w:rPr>
          <w:rStyle w:val="Siln"/>
          <w:color w:val="757575"/>
        </w:rPr>
        <w:t xml:space="preserve">. – </w:t>
      </w:r>
      <w:r w:rsidR="0052740C">
        <w:rPr>
          <w:rStyle w:val="Siln"/>
          <w:color w:val="757575"/>
        </w:rPr>
        <w:t>10</w:t>
      </w:r>
      <w:r w:rsidRPr="005F7DEE">
        <w:rPr>
          <w:rStyle w:val="Siln"/>
          <w:color w:val="757575"/>
        </w:rPr>
        <w:t xml:space="preserve">. </w:t>
      </w:r>
      <w:r w:rsidR="00984CC7">
        <w:rPr>
          <w:rStyle w:val="Siln"/>
          <w:color w:val="757575"/>
        </w:rPr>
        <w:t>3</w:t>
      </w:r>
      <w:r w:rsidRPr="005F7DEE">
        <w:rPr>
          <w:rStyle w:val="Siln"/>
          <w:color w:val="757575"/>
        </w:rPr>
        <w:t>. 202</w:t>
      </w:r>
      <w:r w:rsidR="0052740C">
        <w:rPr>
          <w:rStyle w:val="Siln"/>
          <w:color w:val="757575"/>
        </w:rPr>
        <w:t>4</w:t>
      </w:r>
      <w:r w:rsidRPr="005F7DEE">
        <w:rPr>
          <w:color w:val="757575"/>
        </w:rPr>
        <w:t> – MŠ provoz nepřerušuje</w:t>
      </w:r>
      <w:r>
        <w:rPr>
          <w:color w:val="757575"/>
        </w:rPr>
        <w:t>, v těchto dnech není docházka pro děti plnící povinné předškolní vzdělávání povinná.</w:t>
      </w:r>
    </w:p>
    <w:p w14:paraId="412B5D00" w14:textId="7A593FEB" w:rsidR="005F7DEE" w:rsidRP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>Provoz mateřské školy bude </w:t>
      </w:r>
      <w:r w:rsidR="0052740C">
        <w:rPr>
          <w:color w:val="757575"/>
        </w:rPr>
        <w:t xml:space="preserve">částečně </w:t>
      </w:r>
      <w:r w:rsidRPr="005F7DEE">
        <w:rPr>
          <w:rStyle w:val="Siln"/>
          <w:color w:val="757575"/>
        </w:rPr>
        <w:t>přerušený</w:t>
      </w:r>
      <w:r w:rsidRPr="005F7DEE">
        <w:rPr>
          <w:color w:val="757575"/>
        </w:rPr>
        <w:t> v měsíci prosinci, během vánočních prázdnin v</w:t>
      </w:r>
      <w:r w:rsidR="00984CC7">
        <w:rPr>
          <w:color w:val="757575"/>
        </w:rPr>
        <w:t> </w:t>
      </w:r>
      <w:r w:rsidRPr="005F7DEE">
        <w:rPr>
          <w:color w:val="757575"/>
        </w:rPr>
        <w:t>ZŠ</w:t>
      </w:r>
      <w:r w:rsidR="00984CC7">
        <w:rPr>
          <w:color w:val="757575"/>
        </w:rPr>
        <w:t>.</w:t>
      </w:r>
      <w:r w:rsidRPr="005F7DEE">
        <w:rPr>
          <w:color w:val="757575"/>
        </w:rPr>
        <w:t xml:space="preserve">  Při přerušení provozu o vánočních prázdninách budeme vycházet z potřeby rodičů, kterou budeme </w:t>
      </w:r>
      <w:r w:rsidR="00984CC7">
        <w:rPr>
          <w:color w:val="757575"/>
        </w:rPr>
        <w:t>na jednotlivých pracovištích</w:t>
      </w:r>
      <w:r w:rsidRPr="005F7DEE">
        <w:rPr>
          <w:color w:val="757575"/>
        </w:rPr>
        <w:t xml:space="preserve"> zjišťovat.</w:t>
      </w:r>
    </w:p>
    <w:p w14:paraId="379B94C1" w14:textId="5DED7B9C" w:rsidR="005F7DEE" w:rsidRP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>Provoz bude v MŠ přerušen během státních svátků</w:t>
      </w:r>
    </w:p>
    <w:p w14:paraId="71CD149F" w14:textId="77777777" w:rsidR="00984CC7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rStyle w:val="Siln"/>
          <w:color w:val="757575"/>
        </w:rPr>
        <w:t>Hlavní prázdniny</w:t>
      </w:r>
      <w:r w:rsidRPr="005F7DEE">
        <w:rPr>
          <w:color w:val="757575"/>
        </w:rPr>
        <w:t xml:space="preserve"> v červenci a srpnu. </w:t>
      </w:r>
    </w:p>
    <w:p w14:paraId="66A67C17" w14:textId="72AF03FC" w:rsidR="005F7DEE" w:rsidRP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 xml:space="preserve">Provoz bude </w:t>
      </w:r>
      <w:r w:rsidR="002D62B1">
        <w:rPr>
          <w:color w:val="757575"/>
        </w:rPr>
        <w:t>omezen</w:t>
      </w:r>
      <w:r w:rsidRPr="005F7DEE">
        <w:rPr>
          <w:color w:val="757575"/>
        </w:rPr>
        <w:t> </w:t>
      </w:r>
      <w:r w:rsidRPr="005F7DEE">
        <w:rPr>
          <w:rStyle w:val="Siln"/>
          <w:color w:val="757575"/>
        </w:rPr>
        <w:t>od 1. 7. 202</w:t>
      </w:r>
      <w:r w:rsidR="00BE7031">
        <w:rPr>
          <w:rStyle w:val="Siln"/>
          <w:color w:val="757575"/>
        </w:rPr>
        <w:t>4</w:t>
      </w:r>
      <w:r w:rsidRPr="005F7DEE">
        <w:rPr>
          <w:rStyle w:val="Siln"/>
          <w:color w:val="757575"/>
        </w:rPr>
        <w:t xml:space="preserve"> </w:t>
      </w:r>
      <w:proofErr w:type="gramStart"/>
      <w:r w:rsidRPr="005F7DEE">
        <w:rPr>
          <w:rStyle w:val="Siln"/>
          <w:color w:val="757575"/>
        </w:rPr>
        <w:t>do  2</w:t>
      </w:r>
      <w:r w:rsidR="00BE7031">
        <w:rPr>
          <w:rStyle w:val="Siln"/>
          <w:color w:val="757575"/>
        </w:rPr>
        <w:t>5</w:t>
      </w:r>
      <w:r w:rsidRPr="005F7DEE">
        <w:rPr>
          <w:rStyle w:val="Siln"/>
          <w:color w:val="757575"/>
        </w:rPr>
        <w:t>.</w:t>
      </w:r>
      <w:proofErr w:type="gramEnd"/>
      <w:r w:rsidRPr="005F7DEE">
        <w:rPr>
          <w:rStyle w:val="Siln"/>
          <w:color w:val="757575"/>
        </w:rPr>
        <w:t xml:space="preserve"> 8. 202</w:t>
      </w:r>
      <w:r w:rsidR="00BE7031">
        <w:rPr>
          <w:rStyle w:val="Siln"/>
          <w:color w:val="757575"/>
        </w:rPr>
        <w:t>4</w:t>
      </w:r>
      <w:r w:rsidRPr="005F7DEE">
        <w:rPr>
          <w:color w:val="757575"/>
        </w:rPr>
        <w:t>,</w:t>
      </w:r>
      <w:r w:rsidR="002D62B1">
        <w:rPr>
          <w:color w:val="757575"/>
        </w:rPr>
        <w:t xml:space="preserve"> náhradní provoz bude zajištěn podle rozpisu. N</w:t>
      </w:r>
      <w:r w:rsidRPr="005F7DEE">
        <w:rPr>
          <w:color w:val="757575"/>
        </w:rPr>
        <w:t>a všech pracovištích bude provoz opět zahájen </w:t>
      </w:r>
      <w:r w:rsidRPr="005F7DEE">
        <w:rPr>
          <w:rStyle w:val="Siln"/>
          <w:color w:val="757575"/>
        </w:rPr>
        <w:t>v pondělí 2</w:t>
      </w:r>
      <w:r w:rsidR="00BE7031">
        <w:rPr>
          <w:rStyle w:val="Siln"/>
          <w:color w:val="757575"/>
        </w:rPr>
        <w:t>6</w:t>
      </w:r>
      <w:r w:rsidRPr="005F7DEE">
        <w:rPr>
          <w:rStyle w:val="Siln"/>
          <w:color w:val="757575"/>
        </w:rPr>
        <w:t>. 8. 202</w:t>
      </w:r>
      <w:r w:rsidR="00BE7031">
        <w:rPr>
          <w:rStyle w:val="Siln"/>
          <w:color w:val="757575"/>
        </w:rPr>
        <w:t>4</w:t>
      </w:r>
      <w:r w:rsidRPr="005F7DEE">
        <w:rPr>
          <w:color w:val="757575"/>
        </w:rPr>
        <w:t>.</w:t>
      </w:r>
    </w:p>
    <w:p w14:paraId="1BF35F3E" w14:textId="0221759A" w:rsidR="005F7DEE" w:rsidRPr="005F7DEE" w:rsidRDefault="005F7DEE" w:rsidP="005F7DEE">
      <w:pPr>
        <w:pStyle w:val="Normlnweb"/>
        <w:shd w:val="clear" w:color="auto" w:fill="FFFFFF"/>
        <w:spacing w:before="0" w:beforeAutospacing="0" w:after="360" w:afterAutospacing="0" w:line="360" w:lineRule="atLeast"/>
        <w:rPr>
          <w:color w:val="757575"/>
        </w:rPr>
      </w:pPr>
      <w:r w:rsidRPr="005F7DEE">
        <w:rPr>
          <w:color w:val="757575"/>
        </w:rPr>
        <w:t>Přerušení provozu oznámí ředitelka školy zákonným zástupcům dítěte nejméně dva měsíce předem</w:t>
      </w:r>
      <w:r w:rsidR="002D62B1">
        <w:rPr>
          <w:color w:val="757575"/>
        </w:rPr>
        <w:t>. Zákonní zástupci mají možnost požádat zástupkyni ředitelky o převod dítěte na náhradní školku v době omezení provozu v průběhu letních prázdnin. Termín žádostí do 15. 6, 202</w:t>
      </w:r>
      <w:r w:rsidR="00BE7031">
        <w:rPr>
          <w:color w:val="757575"/>
        </w:rPr>
        <w:t>4</w:t>
      </w:r>
      <w:r w:rsidR="002D62B1">
        <w:rPr>
          <w:color w:val="757575"/>
        </w:rPr>
        <w:t>.</w:t>
      </w:r>
    </w:p>
    <w:p w14:paraId="1759DF26" w14:textId="7AABEBE8" w:rsidR="00AE57DF" w:rsidRDefault="00AE57DF">
      <w:r>
        <w:br w:type="page"/>
      </w:r>
    </w:p>
    <w:p w14:paraId="7668F751" w14:textId="77777777" w:rsidR="00BE7031" w:rsidRPr="00BE7031" w:rsidRDefault="00BE7031" w:rsidP="00BE7031">
      <w:pPr>
        <w:pStyle w:val="Nadpis1"/>
        <w:shd w:val="clear" w:color="auto" w:fill="FAFAFA"/>
        <w:spacing w:before="0"/>
        <w:textAlignment w:val="center"/>
        <w:rPr>
          <w:b/>
          <w:bCs/>
          <w:color w:val="auto"/>
          <w:sz w:val="28"/>
          <w:szCs w:val="28"/>
        </w:rPr>
      </w:pPr>
      <w:r w:rsidRPr="00BE7031">
        <w:rPr>
          <w:b/>
          <w:bCs/>
          <w:color w:val="auto"/>
          <w:sz w:val="28"/>
          <w:szCs w:val="28"/>
        </w:rPr>
        <w:lastRenderedPageBreak/>
        <w:t xml:space="preserve">Organizace školního roku 2023/2024 v základních školách, středních školách, základních uměleckých školách a konzervatořích </w:t>
      </w:r>
    </w:p>
    <w:p w14:paraId="37D813C4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11BC333E" w14:textId="1EAAD050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Období školního vyučování a období prázdnin stanovuje zákon č. 561/2004 Sb., o předškolním, základním, středním, vyšším odborném a jiném vzdělávání (školský zákon), ve znění pozdějších předpisů. Podrobnosti k organizaci školního roku, druhy, délku a termíny školních prázdnin upravuje vyhláška č. 16/2005 Sb., o organizaci školního roku, ve znění pozdějších předpisů. Informace k organizaci školního roku 2023/2024 vycházejí z výše uvedených právních předpisů. </w:t>
      </w:r>
    </w:p>
    <w:p w14:paraId="20826A2D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39EBA8D7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Vyučování ve školním roce 2023/2024 začne ve všech základních školách, středních školách, základních uměleckých školách a konzervatořích v pondělí 4. září 2023. </w:t>
      </w:r>
    </w:p>
    <w:p w14:paraId="77E5ED6E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07F6E8F2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Podzimní prázdniny stanovuje MŠMT na čtvrtek 26. října a pátek 27. října 2023. </w:t>
      </w:r>
    </w:p>
    <w:p w14:paraId="61BF5BFE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7ED8096E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Vánoční prázdniny začínají v sobotu 23. prosince 2023 a </w:t>
      </w:r>
      <w:proofErr w:type="gramStart"/>
      <w:r w:rsidRPr="00BE7031">
        <w:rPr>
          <w:color w:val="auto"/>
          <w:sz w:val="24"/>
          <w:szCs w:val="24"/>
        </w:rPr>
        <w:t>končí</w:t>
      </w:r>
      <w:proofErr w:type="gramEnd"/>
      <w:r w:rsidRPr="00BE7031">
        <w:rPr>
          <w:color w:val="auto"/>
          <w:sz w:val="24"/>
          <w:szCs w:val="24"/>
        </w:rPr>
        <w:t xml:space="preserve"> v úterý 2. ledna 2024. Vyučování začne ve středu 3. ledna 2024. </w:t>
      </w:r>
    </w:p>
    <w:p w14:paraId="4CEF84BC" w14:textId="77777777" w:rsidR="00BE7031" w:rsidRPr="00BE7031" w:rsidRDefault="00BE7031" w:rsidP="00BE7031"/>
    <w:p w14:paraId="1F088187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>Vysvědčení s hodnocením za první pololetí bude žákům předáno ve středu 31. ledna 2024. Jednodenní pololetní prázdniny připadnou na pátek 2. února 2024.</w:t>
      </w:r>
    </w:p>
    <w:p w14:paraId="47B929E3" w14:textId="77777777" w:rsidR="00BE7031" w:rsidRPr="00BE7031" w:rsidRDefault="00BE7031" w:rsidP="00BE7031"/>
    <w:p w14:paraId="1037992A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 Jarní prázdniny v délce jednoho týdne jsou podle sídla školy stanoveny takto: </w:t>
      </w:r>
    </w:p>
    <w:p w14:paraId="7AB7622E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Termín/Okres nebo obvod hl. města Prahy</w:t>
      </w:r>
    </w:p>
    <w:p w14:paraId="683E88CD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5. 2. – 11. 2. 2024</w:t>
      </w:r>
    </w:p>
    <w:p w14:paraId="421317AF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1 až 5, Blansko, Brno-město, Brno-venkov, Břeclav, Hodonín, Vyškov, Znojmo, Domažlice, Tachov, Louny, Karviná. </w:t>
      </w:r>
    </w:p>
    <w:p w14:paraId="71806E09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12. 2. - 18. 2. 2024</w:t>
      </w:r>
    </w:p>
    <w:p w14:paraId="670A4AD3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6 až 10, Cheb, Karlovy Vary, Sokolov, Nymburk, Jindřichův Hradec, Litoměřice, Děčín, Přerov, Frýdek-Místek. </w:t>
      </w:r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 xml:space="preserve">Okresy přidány po dodatečné změně termínu jarních </w:t>
      </w:r>
      <w:proofErr w:type="gramStart"/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>prázdnin - Havlíčkův</w:t>
      </w:r>
      <w:proofErr w:type="gramEnd"/>
      <w:r>
        <w:rPr>
          <w:rStyle w:val="Zdraznn"/>
          <w:rFonts w:ascii="Arial" w:hAnsi="Arial" w:cs="Arial"/>
          <w:b/>
          <w:bCs/>
          <w:color w:val="4C4C4C"/>
          <w:sz w:val="19"/>
          <w:szCs w:val="19"/>
        </w:rPr>
        <w:t xml:space="preserve"> Brod, Jihlava, Pelhřimov, Třebíč a Žďár nad Sázavou.</w:t>
      </w:r>
    </w:p>
    <w:p w14:paraId="10E56EBA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19. 2. - 25. 2. 2024</w:t>
      </w:r>
    </w:p>
    <w:p w14:paraId="4CD58287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Kroměříž, Uherské Hradiště, Vsetín, Zlín, Praha-východ, Praha-západ, Mělník, Rakovník, Plzeň-město, Plzeň-sever, Plzeň-jih, Hradec Králové, Teplice, Nový Jičín</w:t>
      </w:r>
    </w:p>
    <w:p w14:paraId="35FD4E49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26. 2. – 3. 3. 2024</w:t>
      </w:r>
    </w:p>
    <w:p w14:paraId="51B106CF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Česká Lípa, Jablonec nad Nisou, Liberec, Semily, Kladno, Kolín, Kutná Hora, Písek, Náchod, Bruntál</w:t>
      </w:r>
    </w:p>
    <w:p w14:paraId="0F5F0732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4. 3. – 10. 3. 2024</w:t>
      </w:r>
    </w:p>
    <w:p w14:paraId="4BA3D464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Mladá Boleslav, Příbram, Tábor, Prachatice, Strakonice, Ústí nad Labem, Chomutov, Most, Jičín, Rychnov nad Kněžnou, Olomouc, Šumperk, Opava, Jeseník</w:t>
      </w:r>
    </w:p>
    <w:p w14:paraId="6717E840" w14:textId="77777777" w:rsidR="00BE7031" w:rsidRDefault="00BE7031" w:rsidP="00BE7031">
      <w:pPr>
        <w:pStyle w:val="Nadpis3"/>
        <w:spacing w:before="300" w:beforeAutospacing="0" w:after="120" w:afterAutospacing="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lastRenderedPageBreak/>
        <w:t>11. 3. – 17. 3. 2024</w:t>
      </w:r>
    </w:p>
    <w:p w14:paraId="1B35DCFB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Benešov, Beroun, Rokycany, České Budějovice, Český Krumlov, Klatovy, Trutnov, Pardubice, Chrudim, Svitavy, Ústí nad Orlicí, Ostrava-město, Prostějov</w:t>
      </w:r>
    </w:p>
    <w:p w14:paraId="7C6B5B14" w14:textId="77777777" w:rsidR="00BE7031" w:rsidRDefault="00BE7031" w:rsidP="00BE703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4F1766F2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Velikonoční prázdniny připadnou na čtvrtek 28. března 2024. </w:t>
      </w:r>
    </w:p>
    <w:p w14:paraId="4343B706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4EA45994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Vyučování ve druhém pololetí bude ukončeno v pátek 28. června 2024. </w:t>
      </w:r>
    </w:p>
    <w:p w14:paraId="24A9835D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</w:p>
    <w:p w14:paraId="164E90C9" w14:textId="77777777" w:rsid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>Hlavní prázdniny trvají od 29. června 2024 do 1. září 2024.</w:t>
      </w:r>
    </w:p>
    <w:p w14:paraId="30861420" w14:textId="16214B33" w:rsidR="005F7DEE" w:rsidRPr="00BE7031" w:rsidRDefault="00BE7031" w:rsidP="00BE7031">
      <w:pPr>
        <w:pStyle w:val="Nadpis1"/>
        <w:shd w:val="clear" w:color="auto" w:fill="FAFAFA"/>
        <w:spacing w:before="0"/>
        <w:textAlignment w:val="center"/>
        <w:rPr>
          <w:color w:val="auto"/>
          <w:sz w:val="24"/>
          <w:szCs w:val="24"/>
        </w:rPr>
      </w:pPr>
      <w:r w:rsidRPr="00BE7031">
        <w:rPr>
          <w:color w:val="auto"/>
          <w:sz w:val="24"/>
          <w:szCs w:val="24"/>
        </w:rPr>
        <w:t xml:space="preserve"> Vyučování ve školním roce 2024/2025 začne v pondělí 2. září 2024</w:t>
      </w:r>
    </w:p>
    <w:sectPr w:rsidR="005F7DEE" w:rsidRPr="00BE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E9E"/>
    <w:multiLevelType w:val="multilevel"/>
    <w:tmpl w:val="95D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463728"/>
    <w:multiLevelType w:val="multilevel"/>
    <w:tmpl w:val="4F7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B1785"/>
    <w:multiLevelType w:val="multilevel"/>
    <w:tmpl w:val="227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138C4"/>
    <w:multiLevelType w:val="multilevel"/>
    <w:tmpl w:val="D0A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B3680"/>
    <w:multiLevelType w:val="multilevel"/>
    <w:tmpl w:val="349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E7564"/>
    <w:multiLevelType w:val="multilevel"/>
    <w:tmpl w:val="936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437F65"/>
    <w:multiLevelType w:val="multilevel"/>
    <w:tmpl w:val="253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E0E69"/>
    <w:multiLevelType w:val="multilevel"/>
    <w:tmpl w:val="108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83B69"/>
    <w:multiLevelType w:val="multilevel"/>
    <w:tmpl w:val="F27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710150">
    <w:abstractNumId w:val="8"/>
  </w:num>
  <w:num w:numId="2" w16cid:durableId="1741513841">
    <w:abstractNumId w:val="1"/>
  </w:num>
  <w:num w:numId="3" w16cid:durableId="382681164">
    <w:abstractNumId w:val="6"/>
  </w:num>
  <w:num w:numId="4" w16cid:durableId="1490101422">
    <w:abstractNumId w:val="7"/>
  </w:num>
  <w:num w:numId="5" w16cid:durableId="1824152047">
    <w:abstractNumId w:val="3"/>
  </w:num>
  <w:num w:numId="6" w16cid:durableId="1798835410">
    <w:abstractNumId w:val="4"/>
  </w:num>
  <w:num w:numId="7" w16cid:durableId="193423585">
    <w:abstractNumId w:val="0"/>
  </w:num>
  <w:num w:numId="8" w16cid:durableId="1376390741">
    <w:abstractNumId w:val="2"/>
  </w:num>
  <w:num w:numId="9" w16cid:durableId="2590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E"/>
    <w:rsid w:val="002D62B1"/>
    <w:rsid w:val="0052740C"/>
    <w:rsid w:val="005F7DEE"/>
    <w:rsid w:val="00897A41"/>
    <w:rsid w:val="00984CC7"/>
    <w:rsid w:val="00AE57DF"/>
    <w:rsid w:val="00BE7031"/>
    <w:rsid w:val="00D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8A39"/>
  <w15:chartTrackingRefBased/>
  <w15:docId w15:val="{EF6C1C9F-731F-4A54-BA6E-89BC933C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5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AE5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7DE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E57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E5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AE57D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E7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Šestáková</dc:creator>
  <cp:keywords/>
  <dc:description/>
  <cp:lastModifiedBy>Šestáková</cp:lastModifiedBy>
  <cp:revision>2</cp:revision>
  <dcterms:created xsi:type="dcterms:W3CDTF">2024-01-15T17:10:00Z</dcterms:created>
  <dcterms:modified xsi:type="dcterms:W3CDTF">2024-01-15T17:10:00Z</dcterms:modified>
</cp:coreProperties>
</file>